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73" w:rsidRPr="00205873" w:rsidRDefault="00205873" w:rsidP="00205873">
      <w:pPr>
        <w:spacing w:line="240" w:lineRule="auto"/>
        <w:jc w:val="center"/>
        <w:rPr>
          <w:rFonts w:ascii="Traditional Arabic" w:hAnsi="Traditional Arabic" w:cs="DecoType Naskh Special" w:hint="cs"/>
          <w:b/>
          <w:bCs/>
          <w:sz w:val="40"/>
          <w:szCs w:val="40"/>
          <w:rtl/>
        </w:rPr>
      </w:pPr>
      <w:r w:rsidRPr="00205873">
        <w:rPr>
          <w:rFonts w:ascii="Traditional Arabic" w:hAnsi="Traditional Arabic" w:cs="DecoType Naskh Special" w:hint="cs"/>
          <w:b/>
          <w:bCs/>
          <w:sz w:val="40"/>
          <w:szCs w:val="40"/>
          <w:rtl/>
        </w:rPr>
        <w:t>(ج)</w:t>
      </w:r>
    </w:p>
    <w:p w:rsidR="00585D8C" w:rsidRPr="00205873" w:rsidRDefault="00585D8C" w:rsidP="00205873">
      <w:pPr>
        <w:spacing w:line="240" w:lineRule="auto"/>
        <w:jc w:val="center"/>
        <w:rPr>
          <w:rFonts w:ascii="Traditional Arabic" w:hAnsi="Traditional Arabic" w:cs="DecoType Naskh Special"/>
          <w:b/>
          <w:bCs/>
          <w:sz w:val="40"/>
          <w:szCs w:val="40"/>
        </w:rPr>
      </w:pPr>
      <w:r w:rsidRPr="00205873">
        <w:rPr>
          <w:rFonts w:ascii="Traditional Arabic" w:hAnsi="Traditional Arabic" w:cs="DecoType Naskh Special"/>
          <w:b/>
          <w:bCs/>
          <w:sz w:val="40"/>
          <w:szCs w:val="40"/>
          <w:rtl/>
        </w:rPr>
        <w:t>دروس وكلمات الشيخ المنوعة لعام 1425</w:t>
      </w:r>
    </w:p>
    <w:tbl>
      <w:tblPr>
        <w:bidiVisual/>
        <w:tblW w:w="11060" w:type="dxa"/>
        <w:tblInd w:w="-72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507"/>
        <w:gridCol w:w="10553"/>
      </w:tblGrid>
      <w:tr w:rsidR="00D0241B" w:rsidRPr="00D0241B" w:rsidTr="00D0241B">
        <w:trPr>
          <w:trHeight w:val="390"/>
        </w:trPr>
        <w:tc>
          <w:tcPr>
            <w:tcW w:w="507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1055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color w:val="000080"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color w:val="000080"/>
                <w:sz w:val="28"/>
                <w:szCs w:val="28"/>
                <w:rtl/>
              </w:rPr>
              <w:t>عنوان الدرس أو الكلمة</w:t>
            </w:r>
          </w:p>
        </w:tc>
      </w:tr>
      <w:tr w:rsidR="00D0241B" w:rsidRPr="00D0241B" w:rsidTr="00D0241B">
        <w:trPr>
          <w:trHeight w:val="406"/>
        </w:trPr>
        <w:tc>
          <w:tcPr>
            <w:tcW w:w="50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كلمة عن رؤية هلال شهر ذي الحجة والكلام حوله والتباس الناس فيه</w:t>
            </w:r>
          </w:p>
        </w:tc>
      </w:tr>
      <w:tr w:rsidR="00D0241B" w:rsidRPr="00D0241B" w:rsidTr="00D0241B">
        <w:tc>
          <w:tcPr>
            <w:tcW w:w="50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0553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كتاب التوحيد الباب الثاني وباب الخوف من الشرك وباب الدعاء إلى شهادة أن لا  إله إلا الله ...</w:t>
            </w:r>
          </w:p>
        </w:tc>
      </w:tr>
      <w:tr w:rsidR="00D0241B" w:rsidRPr="00D0241B" w:rsidTr="00D0241B">
        <w:tc>
          <w:tcPr>
            <w:tcW w:w="50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55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رياض الصالحين باب فضل الدعاء بظهر الغيب  وباب فضل صيام عاشوراء </w:t>
            </w:r>
            <w:proofErr w:type="spellStart"/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وتاسوعاء</w:t>
            </w:r>
            <w:proofErr w:type="spellEnd"/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وكلام عن التقويم الهجري</w:t>
            </w:r>
          </w:p>
        </w:tc>
      </w:tr>
      <w:tr w:rsidR="00D0241B" w:rsidRPr="00D0241B" w:rsidTr="00D0241B">
        <w:tc>
          <w:tcPr>
            <w:tcW w:w="50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رسالة شيخ الإسلام ابن تيمية إلى إخوانه في دمشق ورسالته إلى أخيه بدر الدين ورسالته من سجنه بالإسكندرية –شرح مقدمة ((سلم الوصول))</w:t>
            </w:r>
          </w:p>
        </w:tc>
      </w:tr>
      <w:tr w:rsidR="00D0241B" w:rsidRPr="00D0241B" w:rsidTr="00D0241B">
        <w:tc>
          <w:tcPr>
            <w:tcW w:w="50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رسالة شيخ الإسلام بعد رجوعه إلى القاهرة إلى أهله يطلب فيها كتب ورسالته بعد عودته إلى دمشق في سحن القلعة</w:t>
            </w:r>
          </w:p>
        </w:tc>
      </w:tr>
      <w:tr w:rsidR="00D0241B" w:rsidRPr="00D0241B" w:rsidTr="00D0241B">
        <w:tc>
          <w:tcPr>
            <w:tcW w:w="50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بعض المناقشات وقراءة من سورة النساء</w:t>
            </w:r>
          </w:p>
        </w:tc>
      </w:tr>
      <w:tr w:rsidR="00D0241B" w:rsidRPr="00D0241B" w:rsidTr="00D0241B">
        <w:tc>
          <w:tcPr>
            <w:tcW w:w="50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0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رياض الصالحين</w:t>
            </w:r>
          </w:p>
        </w:tc>
      </w:tr>
      <w:tr w:rsidR="00D0241B" w:rsidRPr="00D0241B" w:rsidTr="00D0241B">
        <w:tc>
          <w:tcPr>
            <w:tcW w:w="50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0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باب الأمر بحفظ اللسان – وحديث ((من تحلم </w:t>
            </w:r>
            <w:proofErr w:type="spellStart"/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مالم</w:t>
            </w:r>
            <w:proofErr w:type="spellEnd"/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...)) – وأول حديث سمرة الطويل</w:t>
            </w:r>
          </w:p>
        </w:tc>
      </w:tr>
      <w:tr w:rsidR="00D0241B" w:rsidRPr="00D0241B" w:rsidTr="00D0241B">
        <w:tc>
          <w:tcPr>
            <w:tcW w:w="50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كلمة قصيرة عن عدم أكل البصل والثوم مع عدد من صلوات الفجر وقراءة عدد من السور والدعاء لأهل الفلوجة والدعاء على الأمريكان</w:t>
            </w:r>
          </w:p>
        </w:tc>
      </w:tr>
      <w:tr w:rsidR="00D0241B" w:rsidRPr="00D0241B" w:rsidTr="00D0241B">
        <w:tc>
          <w:tcPr>
            <w:tcW w:w="50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0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عمدة الأحكام  باب التيمم الحديث الثالث وكتاب الصلاة – وباب المواقيت –– وباب دخول الخلاء - كلمة عن قيام الليل</w:t>
            </w:r>
          </w:p>
        </w:tc>
      </w:tr>
      <w:tr w:rsidR="00D0241B" w:rsidRPr="00D0241B" w:rsidTr="00D0241B">
        <w:tc>
          <w:tcPr>
            <w:tcW w:w="50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0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كشف الشبهات الدرس الأول – طريق الوصول إلى العلم المأمول – ورسالة شيخ الإسلام إلى عظيم الروم – ومقدمة كتاب </w:t>
            </w:r>
            <w:proofErr w:type="spellStart"/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مشارع</w:t>
            </w:r>
            <w:proofErr w:type="spellEnd"/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الأسواق..</w:t>
            </w:r>
          </w:p>
        </w:tc>
      </w:tr>
      <w:tr w:rsidR="00D0241B" w:rsidRPr="00D0241B" w:rsidTr="00D0241B">
        <w:tc>
          <w:tcPr>
            <w:tcW w:w="50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0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كلمة الشيخ عن ستار أكاديمي وما حصل من تجمعات وحو</w:t>
            </w:r>
            <w:r w:rsidR="0020587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دث</w:t>
            </w:r>
          </w:p>
        </w:tc>
      </w:tr>
      <w:tr w:rsidR="00D0241B" w:rsidRPr="00D0241B" w:rsidTr="00D0241B">
        <w:tc>
          <w:tcPr>
            <w:tcW w:w="50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0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صلاة الخسوف سورة النساء –وألقى الشيخ كلمة</w:t>
            </w:r>
          </w:p>
        </w:tc>
      </w:tr>
      <w:tr w:rsidR="00D0241B" w:rsidRPr="00D0241B" w:rsidTr="00D0241B">
        <w:tc>
          <w:tcPr>
            <w:tcW w:w="50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0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كلمة ألقاها الشيخ بعد صلاة الظهر</w:t>
            </w:r>
          </w:p>
        </w:tc>
      </w:tr>
      <w:tr w:rsidR="00D0241B" w:rsidRPr="00D0241B" w:rsidTr="00D0241B">
        <w:tc>
          <w:tcPr>
            <w:tcW w:w="50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0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عمدة الأحكام أحاديث أوقات النهي عن الصلاة – باب فضل صلاة الجماعة ووجوبها -</w:t>
            </w:r>
          </w:p>
        </w:tc>
      </w:tr>
      <w:tr w:rsidR="00D0241B" w:rsidRPr="00D0241B" w:rsidTr="00D0241B">
        <w:tc>
          <w:tcPr>
            <w:tcW w:w="50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0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شرح عقيدة الإمام المزني الدرس الأول من الدورة العلمية المقامة بمؤسسة الإمام الشافعي باليمن عن طريق الهاتف</w:t>
            </w:r>
          </w:p>
        </w:tc>
      </w:tr>
      <w:tr w:rsidR="00D0241B" w:rsidRPr="00D0241B" w:rsidTr="00D0241B">
        <w:tc>
          <w:tcPr>
            <w:tcW w:w="50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10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5873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شرح عقيدة الإمام المزني الدرس الثاني من الدورة العلمية المقامة بمؤسسة الإمام الشافعي باليمن عن طريق الهاتف</w:t>
            </w:r>
          </w:p>
        </w:tc>
      </w:tr>
      <w:tr w:rsidR="00D0241B" w:rsidRPr="00D0241B" w:rsidTr="00D0241B">
        <w:tc>
          <w:tcPr>
            <w:tcW w:w="50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18</w:t>
            </w:r>
          </w:p>
        </w:tc>
        <w:tc>
          <w:tcPr>
            <w:tcW w:w="10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شرح عقيدة الإمام المزني من الدرس الثالث من الدورة العلمية المقامة بمؤسسة الإمام الشافعي باليمن عن طريق الهاتف</w:t>
            </w:r>
          </w:p>
        </w:tc>
      </w:tr>
      <w:tr w:rsidR="00D0241B" w:rsidRPr="00D0241B" w:rsidTr="00D0241B">
        <w:tc>
          <w:tcPr>
            <w:tcW w:w="50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10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شرح عقيدة الإمام المزني من الدرس الرابع من الدورة العلمية المقامة بمؤسسة الإمام الشافعي باليمن عن طريق الهاتف</w:t>
            </w:r>
          </w:p>
        </w:tc>
      </w:tr>
      <w:tr w:rsidR="00D0241B" w:rsidRPr="00D0241B" w:rsidTr="00D0241B">
        <w:tc>
          <w:tcPr>
            <w:tcW w:w="50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0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شرح عقيدة الإمام المزني من الدرس الخامس من الدورة العلمية المقامة بمؤسسة الإمام الشافعي باليمن عن طريق الهاتف</w:t>
            </w:r>
          </w:p>
        </w:tc>
      </w:tr>
      <w:tr w:rsidR="00D0241B" w:rsidRPr="00D0241B" w:rsidTr="00D0241B">
        <w:tc>
          <w:tcPr>
            <w:tcW w:w="50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10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شرح عقيدة الإمام المزني من الدرس السادس من الدورة العلمية المقامة بمؤسسة الإمام الشافعي باليمن عن طريق الهاتف</w:t>
            </w:r>
          </w:p>
        </w:tc>
      </w:tr>
      <w:tr w:rsidR="00D0241B" w:rsidRPr="00D0241B" w:rsidTr="00D0241B">
        <w:tc>
          <w:tcPr>
            <w:tcW w:w="50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10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رياض الصالحين تحريم الكذب – وكتاب التوحيد</w:t>
            </w:r>
          </w:p>
        </w:tc>
      </w:tr>
      <w:tr w:rsidR="00D0241B" w:rsidRPr="00D0241B" w:rsidTr="00D0241B">
        <w:tc>
          <w:tcPr>
            <w:tcW w:w="50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10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كلمة صلاة القيام عن قوله تعالى ((أومن كان ميتا...)) وكلمات متنوعة بعد صلاة القيام من 25/9/1425 إلى 28/9/1425</w:t>
            </w:r>
          </w:p>
        </w:tc>
      </w:tr>
      <w:tr w:rsidR="00D0241B" w:rsidRPr="00D0241B" w:rsidTr="00D0241B">
        <w:tc>
          <w:tcPr>
            <w:tcW w:w="50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10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كلمات متنوعة بعد صلاة القيام من ليلة 28/9/ و29/9 عاو 1425 _((ضرب الله مثلاً كلمة طيبة ....))</w:t>
            </w:r>
          </w:p>
        </w:tc>
      </w:tr>
      <w:tr w:rsidR="00D0241B" w:rsidRPr="00D0241B" w:rsidTr="00D0241B">
        <w:tc>
          <w:tcPr>
            <w:tcW w:w="50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10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</w:rPr>
            </w:pPr>
          </w:p>
        </w:tc>
      </w:tr>
      <w:tr w:rsidR="00D0241B" w:rsidRPr="00D0241B" w:rsidTr="00D0241B">
        <w:tc>
          <w:tcPr>
            <w:tcW w:w="50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10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D0241B" w:rsidRPr="00D0241B" w:rsidTr="00D0241B">
        <w:tc>
          <w:tcPr>
            <w:tcW w:w="50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10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</w:rPr>
            </w:pPr>
          </w:p>
        </w:tc>
      </w:tr>
      <w:tr w:rsidR="00D0241B" w:rsidRPr="00D0241B" w:rsidTr="00D0241B">
        <w:tc>
          <w:tcPr>
            <w:tcW w:w="50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10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D0241B" w:rsidRPr="00D0241B" w:rsidTr="00D0241B">
        <w:tc>
          <w:tcPr>
            <w:tcW w:w="50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10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D0241B" w:rsidRPr="00D0241B" w:rsidTr="00D0241B">
        <w:tc>
          <w:tcPr>
            <w:tcW w:w="507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41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10553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D0241B" w:rsidRPr="00D0241B" w:rsidRDefault="00D0241B" w:rsidP="0020587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</w:tbl>
    <w:p w:rsidR="00713460" w:rsidRPr="00D0241B" w:rsidRDefault="00713460" w:rsidP="00205873">
      <w:pPr>
        <w:spacing w:line="240" w:lineRule="auto"/>
        <w:rPr>
          <w:rFonts w:ascii="Traditional Arabic" w:hAnsi="Traditional Arabic" w:cs="Traditional Arabic"/>
          <w:sz w:val="28"/>
          <w:szCs w:val="28"/>
        </w:rPr>
      </w:pPr>
    </w:p>
    <w:sectPr w:rsidR="00713460" w:rsidRPr="00D0241B" w:rsidSect="00585D8C">
      <w:pgSz w:w="11906" w:h="16838"/>
      <w:pgMar w:top="851" w:right="851" w:bottom="851" w:left="851" w:header="709" w:footer="709" w:gutter="567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raditional Arabic">
    <w:panose1 w:val="02020603050405020304"/>
    <w:charset w:val="00"/>
    <w:family w:val="auto"/>
    <w:pitch w:val="variable"/>
    <w:sig w:usb0="00002003" w:usb1="80000000" w:usb2="00000008" w:usb3="00000000" w:csb0="00000041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85D8C"/>
    <w:rsid w:val="001220AC"/>
    <w:rsid w:val="00205873"/>
    <w:rsid w:val="00585D8C"/>
    <w:rsid w:val="00713460"/>
    <w:rsid w:val="00D0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A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87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0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05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9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2010-10-25T15:43:00Z</cp:lastPrinted>
  <dcterms:created xsi:type="dcterms:W3CDTF">2010-10-15T12:02:00Z</dcterms:created>
  <dcterms:modified xsi:type="dcterms:W3CDTF">2010-10-25T15:45:00Z</dcterms:modified>
</cp:coreProperties>
</file>